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54AE">
        <w:rPr>
          <w:rFonts w:ascii="Times New Roman" w:hAnsi="Times New Roman" w:cs="Times New Roman"/>
          <w:b/>
          <w:sz w:val="28"/>
          <w:szCs w:val="28"/>
        </w:rPr>
        <w:t>ПЛАНИРУЕМЫЕ РЕЗУЛЬТАТЫОСВОЕНИЯ ПРОГРАММЫ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3454AE">
        <w:rPr>
          <w:rFonts w:ascii="Times New Roman" w:hAnsi="Times New Roman" w:cs="Times New Roman"/>
          <w:b/>
          <w:sz w:val="28"/>
          <w:szCs w:val="28"/>
        </w:rPr>
        <w:t>Целевые ориентиры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>Специфика дошкольного детства (г</w:t>
      </w:r>
      <w:r>
        <w:rPr>
          <w:rFonts w:ascii="Times New Roman" w:hAnsi="Times New Roman" w:cs="Times New Roman"/>
          <w:sz w:val="28"/>
          <w:szCs w:val="28"/>
        </w:rPr>
        <w:t xml:space="preserve">ибкость, пластичность развития </w:t>
      </w:r>
      <w:r w:rsidRPr="003454AE">
        <w:rPr>
          <w:rFonts w:ascii="Times New Roman" w:hAnsi="Times New Roman" w:cs="Times New Roman"/>
          <w:sz w:val="28"/>
          <w:szCs w:val="28"/>
        </w:rPr>
        <w:t>ребенка, высокий разброс вариантов его ра</w:t>
      </w:r>
      <w:r>
        <w:rPr>
          <w:rFonts w:ascii="Times New Roman" w:hAnsi="Times New Roman" w:cs="Times New Roman"/>
          <w:sz w:val="28"/>
          <w:szCs w:val="28"/>
        </w:rPr>
        <w:t xml:space="preserve">звития, его непосредственность </w:t>
      </w:r>
      <w:r w:rsidRPr="003454AE">
        <w:rPr>
          <w:rFonts w:ascii="Times New Roman" w:hAnsi="Times New Roman" w:cs="Times New Roman"/>
          <w:sz w:val="28"/>
          <w:szCs w:val="28"/>
        </w:rPr>
        <w:t>и непроизвольность) не позволяет требо</w:t>
      </w:r>
      <w:r>
        <w:rPr>
          <w:rFonts w:ascii="Times New Roman" w:hAnsi="Times New Roman" w:cs="Times New Roman"/>
          <w:sz w:val="28"/>
          <w:szCs w:val="28"/>
        </w:rPr>
        <w:t>вать от ребенка дошкольного воз</w:t>
      </w:r>
      <w:r w:rsidRPr="003454AE">
        <w:rPr>
          <w:rFonts w:ascii="Times New Roman" w:hAnsi="Times New Roman" w:cs="Times New Roman"/>
          <w:sz w:val="28"/>
          <w:szCs w:val="28"/>
        </w:rPr>
        <w:t>раста достижения конкретных образовательных результатов и обусловли</w:t>
      </w:r>
      <w:r>
        <w:rPr>
          <w:rFonts w:ascii="Times New Roman" w:hAnsi="Times New Roman" w:cs="Times New Roman"/>
          <w:sz w:val="28"/>
          <w:szCs w:val="28"/>
        </w:rPr>
        <w:t xml:space="preserve">вает необходимость определения </w:t>
      </w:r>
      <w:r w:rsidRPr="003454AE">
        <w:rPr>
          <w:rFonts w:ascii="Times New Roman" w:hAnsi="Times New Roman" w:cs="Times New Roman"/>
          <w:sz w:val="28"/>
          <w:szCs w:val="28"/>
        </w:rPr>
        <w:t>результатов ос</w:t>
      </w:r>
      <w:r>
        <w:rPr>
          <w:rFonts w:ascii="Times New Roman" w:hAnsi="Times New Roman" w:cs="Times New Roman"/>
          <w:sz w:val="28"/>
          <w:szCs w:val="28"/>
        </w:rPr>
        <w:t xml:space="preserve">воения образовательной </w:t>
      </w:r>
      <w:r w:rsidRPr="003454AE">
        <w:rPr>
          <w:rFonts w:ascii="Times New Roman" w:hAnsi="Times New Roman" w:cs="Times New Roman"/>
          <w:sz w:val="28"/>
          <w:szCs w:val="28"/>
        </w:rPr>
        <w:t xml:space="preserve">программы в виде целевых ориентиров. 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 xml:space="preserve">Целевые ориентиры дошкольного образования, представленные </w:t>
      </w:r>
      <w:proofErr w:type="gramStart"/>
      <w:r w:rsidRPr="003454AE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3454A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 xml:space="preserve">ФГОС </w:t>
      </w:r>
      <w:proofErr w:type="gramStart"/>
      <w:r w:rsidRPr="003454AE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3454AE">
        <w:rPr>
          <w:rFonts w:ascii="Times New Roman" w:hAnsi="Times New Roman" w:cs="Times New Roman"/>
          <w:sz w:val="28"/>
          <w:szCs w:val="28"/>
        </w:rPr>
        <w:t>, следует рассматривать ка</w:t>
      </w:r>
      <w:r>
        <w:rPr>
          <w:rFonts w:ascii="Times New Roman" w:hAnsi="Times New Roman" w:cs="Times New Roman"/>
          <w:sz w:val="28"/>
          <w:szCs w:val="28"/>
        </w:rPr>
        <w:t xml:space="preserve">к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социально-нормативные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возраст</w:t>
      </w:r>
      <w:r w:rsidRPr="003454AE">
        <w:rPr>
          <w:rFonts w:ascii="Times New Roman" w:hAnsi="Times New Roman" w:cs="Times New Roman"/>
          <w:sz w:val="28"/>
          <w:szCs w:val="28"/>
        </w:rPr>
        <w:t>ные характеристики возможных достиж</w:t>
      </w:r>
      <w:r>
        <w:rPr>
          <w:rFonts w:ascii="Times New Roman" w:hAnsi="Times New Roman" w:cs="Times New Roman"/>
          <w:sz w:val="28"/>
          <w:szCs w:val="28"/>
        </w:rPr>
        <w:t xml:space="preserve">ений ребенка. Это ориентир для </w:t>
      </w:r>
      <w:r w:rsidRPr="003454AE">
        <w:rPr>
          <w:rFonts w:ascii="Times New Roman" w:hAnsi="Times New Roman" w:cs="Times New Roman"/>
          <w:sz w:val="28"/>
          <w:szCs w:val="28"/>
        </w:rPr>
        <w:t>педагогов и родителей, обозначающий</w:t>
      </w:r>
      <w:r>
        <w:rPr>
          <w:rFonts w:ascii="Times New Roman" w:hAnsi="Times New Roman" w:cs="Times New Roman"/>
          <w:sz w:val="28"/>
          <w:szCs w:val="28"/>
        </w:rPr>
        <w:t xml:space="preserve"> направленность воспитательной </w:t>
      </w:r>
      <w:r w:rsidRPr="003454AE">
        <w:rPr>
          <w:rFonts w:ascii="Times New Roman" w:hAnsi="Times New Roman" w:cs="Times New Roman"/>
          <w:sz w:val="28"/>
          <w:szCs w:val="28"/>
        </w:rPr>
        <w:t>деятельности взрослых.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 xml:space="preserve">Целевые ориентиры, обозначенные в ФГОС </w:t>
      </w:r>
      <w:proofErr w:type="gramStart"/>
      <w:r w:rsidRPr="003454AE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3454AE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Pr="003454AE">
        <w:rPr>
          <w:rFonts w:ascii="Times New Roman" w:hAnsi="Times New Roman" w:cs="Times New Roman"/>
          <w:sz w:val="28"/>
          <w:szCs w:val="28"/>
        </w:rPr>
        <w:t>являются</w:t>
      </w:r>
      <w:proofErr w:type="gramEnd"/>
      <w:r w:rsidRPr="003454AE">
        <w:rPr>
          <w:rFonts w:ascii="Times New Roman" w:hAnsi="Times New Roman" w:cs="Times New Roman"/>
          <w:sz w:val="28"/>
          <w:szCs w:val="28"/>
        </w:rPr>
        <w:t xml:space="preserve"> общими для всего образовательного простран</w:t>
      </w:r>
      <w:r>
        <w:rPr>
          <w:rFonts w:ascii="Times New Roman" w:hAnsi="Times New Roman" w:cs="Times New Roman"/>
          <w:sz w:val="28"/>
          <w:szCs w:val="28"/>
        </w:rPr>
        <w:t>ства Российской Федерации, одна</w:t>
      </w:r>
      <w:r w:rsidRPr="003454AE">
        <w:rPr>
          <w:rFonts w:ascii="Times New Roman" w:hAnsi="Times New Roman" w:cs="Times New Roman"/>
          <w:sz w:val="28"/>
          <w:szCs w:val="28"/>
        </w:rPr>
        <w:t>ко каждая из примерных программ имеет св</w:t>
      </w:r>
      <w:r>
        <w:rPr>
          <w:rFonts w:ascii="Times New Roman" w:hAnsi="Times New Roman" w:cs="Times New Roman"/>
          <w:sz w:val="28"/>
          <w:szCs w:val="28"/>
        </w:rPr>
        <w:t>ои отличительные особен</w:t>
      </w:r>
      <w:r w:rsidRPr="003454AE">
        <w:rPr>
          <w:rFonts w:ascii="Times New Roman" w:hAnsi="Times New Roman" w:cs="Times New Roman"/>
          <w:sz w:val="28"/>
          <w:szCs w:val="28"/>
        </w:rPr>
        <w:t>ности, свои приоритеты, целевые орие</w:t>
      </w:r>
      <w:r>
        <w:rPr>
          <w:rFonts w:ascii="Times New Roman" w:hAnsi="Times New Roman" w:cs="Times New Roman"/>
          <w:sz w:val="28"/>
          <w:szCs w:val="28"/>
        </w:rPr>
        <w:t xml:space="preserve">нтиры, которые не противоречат </w:t>
      </w:r>
      <w:r w:rsidRPr="003454AE">
        <w:rPr>
          <w:rFonts w:ascii="Times New Roman" w:hAnsi="Times New Roman" w:cs="Times New Roman"/>
          <w:sz w:val="28"/>
          <w:szCs w:val="28"/>
        </w:rPr>
        <w:t>ФГОС ДО, но могут углублять и дополнять его требования.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 xml:space="preserve">Таким образом, целевые ориентиры программы «От рождения до 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 xml:space="preserve">школы» базируются на ФГОС ДО и целях и задачах, </w:t>
      </w:r>
      <w:r>
        <w:rPr>
          <w:rFonts w:ascii="Times New Roman" w:hAnsi="Times New Roman" w:cs="Times New Roman"/>
          <w:sz w:val="28"/>
          <w:szCs w:val="28"/>
        </w:rPr>
        <w:t xml:space="preserve">обозначенных в </w:t>
      </w:r>
      <w:r w:rsidRPr="003454AE">
        <w:rPr>
          <w:rFonts w:ascii="Times New Roman" w:hAnsi="Times New Roman" w:cs="Times New Roman"/>
          <w:sz w:val="28"/>
          <w:szCs w:val="28"/>
        </w:rPr>
        <w:t>пояснительной записке к программе «</w:t>
      </w:r>
      <w:r>
        <w:rPr>
          <w:rFonts w:ascii="Times New Roman" w:hAnsi="Times New Roman" w:cs="Times New Roman"/>
          <w:sz w:val="28"/>
          <w:szCs w:val="28"/>
        </w:rPr>
        <w:t xml:space="preserve">От рождения до школы», и в той </w:t>
      </w:r>
      <w:r w:rsidRPr="003454AE">
        <w:rPr>
          <w:rFonts w:ascii="Times New Roman" w:hAnsi="Times New Roman" w:cs="Times New Roman"/>
          <w:sz w:val="28"/>
          <w:szCs w:val="28"/>
        </w:rPr>
        <w:t xml:space="preserve">части, которая совпадает со Стандартами, даются по тексту ФГОС </w:t>
      </w:r>
      <w:proofErr w:type="gramStart"/>
      <w:r w:rsidRPr="003454AE">
        <w:rPr>
          <w:rFonts w:ascii="Times New Roman" w:hAnsi="Times New Roman" w:cs="Times New Roman"/>
          <w:sz w:val="28"/>
          <w:szCs w:val="28"/>
        </w:rPr>
        <w:t>ДО</w:t>
      </w:r>
      <w:proofErr w:type="gramEnd"/>
      <w:r w:rsidRPr="003454A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>В программе «От рождения до школы»,</w:t>
      </w:r>
      <w:r>
        <w:rPr>
          <w:rFonts w:ascii="Times New Roman" w:hAnsi="Times New Roman" w:cs="Times New Roman"/>
          <w:sz w:val="28"/>
          <w:szCs w:val="28"/>
        </w:rPr>
        <w:t xml:space="preserve"> так же как и в Стандарте, целе</w:t>
      </w:r>
      <w:r w:rsidRPr="003454AE">
        <w:rPr>
          <w:rFonts w:ascii="Times New Roman" w:hAnsi="Times New Roman" w:cs="Times New Roman"/>
          <w:sz w:val="28"/>
          <w:szCs w:val="28"/>
        </w:rPr>
        <w:t>вые ориентиры даются для детей раннего</w:t>
      </w:r>
      <w:r>
        <w:rPr>
          <w:rFonts w:ascii="Times New Roman" w:hAnsi="Times New Roman" w:cs="Times New Roman"/>
          <w:sz w:val="28"/>
          <w:szCs w:val="28"/>
        </w:rPr>
        <w:t xml:space="preserve"> возраста (на этапе перехода к </w:t>
      </w:r>
      <w:r w:rsidRPr="003454AE">
        <w:rPr>
          <w:rFonts w:ascii="Times New Roman" w:hAnsi="Times New Roman" w:cs="Times New Roman"/>
          <w:sz w:val="28"/>
          <w:szCs w:val="28"/>
        </w:rPr>
        <w:t xml:space="preserve">дошкольному возрасту) и для старшего </w:t>
      </w:r>
      <w:r>
        <w:rPr>
          <w:rFonts w:ascii="Times New Roman" w:hAnsi="Times New Roman" w:cs="Times New Roman"/>
          <w:sz w:val="28"/>
          <w:szCs w:val="28"/>
        </w:rPr>
        <w:t xml:space="preserve">дошкольного возраста (на этапе </w:t>
      </w:r>
      <w:r w:rsidRPr="003454AE">
        <w:rPr>
          <w:rFonts w:ascii="Times New Roman" w:hAnsi="Times New Roman" w:cs="Times New Roman"/>
          <w:sz w:val="28"/>
          <w:szCs w:val="28"/>
        </w:rPr>
        <w:t xml:space="preserve">завершения дошкольного образования). </w:t>
      </w:r>
    </w:p>
    <w:p w:rsidR="00BB1C7A" w:rsidRPr="003454AE" w:rsidRDefault="00BB1C7A" w:rsidP="00C3669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4AE">
        <w:rPr>
          <w:rFonts w:ascii="Times New Roman" w:hAnsi="Times New Roman" w:cs="Times New Roman"/>
          <w:b/>
          <w:sz w:val="28"/>
          <w:szCs w:val="28"/>
        </w:rPr>
        <w:t>Целевые ориентиры образования в раннем возрасте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>• Ребенок интересуется окружающими предметами и актив</w:t>
      </w:r>
      <w:r>
        <w:rPr>
          <w:rFonts w:ascii="Times New Roman" w:hAnsi="Times New Roman" w:cs="Times New Roman"/>
          <w:sz w:val="28"/>
          <w:szCs w:val="28"/>
        </w:rPr>
        <w:t>но дейс</w:t>
      </w:r>
      <w:r w:rsidRPr="003454AE">
        <w:rPr>
          <w:rFonts w:ascii="Times New Roman" w:hAnsi="Times New Roman" w:cs="Times New Roman"/>
          <w:sz w:val="28"/>
          <w:szCs w:val="28"/>
        </w:rPr>
        <w:t xml:space="preserve">твует с ними; эмоционально вовлечен в действия с игрушками и другими 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>предметами, стремится проявлять наст</w:t>
      </w:r>
      <w:r>
        <w:rPr>
          <w:rFonts w:ascii="Times New Roman" w:hAnsi="Times New Roman" w:cs="Times New Roman"/>
          <w:sz w:val="28"/>
          <w:szCs w:val="28"/>
        </w:rPr>
        <w:t>ойчивость в достижении результа</w:t>
      </w:r>
      <w:r w:rsidRPr="003454AE">
        <w:rPr>
          <w:rFonts w:ascii="Times New Roman" w:hAnsi="Times New Roman" w:cs="Times New Roman"/>
          <w:sz w:val="28"/>
          <w:szCs w:val="28"/>
        </w:rPr>
        <w:t>та своих действий.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 xml:space="preserve">• Использует специфические, культурно фиксированные предметные 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>действия, знает назначение бытовых пр</w:t>
      </w:r>
      <w:r>
        <w:rPr>
          <w:rFonts w:ascii="Times New Roman" w:hAnsi="Times New Roman" w:cs="Times New Roman"/>
          <w:sz w:val="28"/>
          <w:szCs w:val="28"/>
        </w:rPr>
        <w:t>едметов (ложки, расчески, каран</w:t>
      </w:r>
      <w:r w:rsidRPr="003454AE">
        <w:rPr>
          <w:rFonts w:ascii="Times New Roman" w:hAnsi="Times New Roman" w:cs="Times New Roman"/>
          <w:sz w:val="28"/>
          <w:szCs w:val="28"/>
        </w:rPr>
        <w:t>даша и пр.) и умеет пользоваться ими</w:t>
      </w:r>
      <w:r>
        <w:rPr>
          <w:rFonts w:ascii="Times New Roman" w:hAnsi="Times New Roman" w:cs="Times New Roman"/>
          <w:sz w:val="28"/>
          <w:szCs w:val="28"/>
        </w:rPr>
        <w:t xml:space="preserve">. Владеет простейшими навыками </w:t>
      </w:r>
      <w:r w:rsidRPr="003454AE">
        <w:rPr>
          <w:rFonts w:ascii="Times New Roman" w:hAnsi="Times New Roman" w:cs="Times New Roman"/>
          <w:sz w:val="28"/>
          <w:szCs w:val="28"/>
        </w:rPr>
        <w:t>самообслуживания; стремится проявля</w:t>
      </w:r>
      <w:r>
        <w:rPr>
          <w:rFonts w:ascii="Times New Roman" w:hAnsi="Times New Roman" w:cs="Times New Roman"/>
          <w:sz w:val="28"/>
          <w:szCs w:val="28"/>
        </w:rPr>
        <w:t xml:space="preserve">ть самостоятельность в бытовом </w:t>
      </w:r>
      <w:r w:rsidRPr="003454AE">
        <w:rPr>
          <w:rFonts w:ascii="Times New Roman" w:hAnsi="Times New Roman" w:cs="Times New Roman"/>
          <w:sz w:val="28"/>
          <w:szCs w:val="28"/>
        </w:rPr>
        <w:t>и игровом поведении; проявляет навыки опрятности.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>• Проявляет отрицательное отношение к грубости, жадности.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454AE">
        <w:rPr>
          <w:rFonts w:ascii="Times New Roman" w:hAnsi="Times New Roman" w:cs="Times New Roman"/>
          <w:sz w:val="28"/>
          <w:szCs w:val="28"/>
        </w:rPr>
        <w:t xml:space="preserve">• Соблюдает правила элементарной вежливости (самостоятельно или </w:t>
      </w:r>
      <w:proofErr w:type="gramEnd"/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 xml:space="preserve">по напоминанию говорит «спасибо», </w:t>
      </w:r>
      <w:r>
        <w:rPr>
          <w:rFonts w:ascii="Times New Roman" w:hAnsi="Times New Roman" w:cs="Times New Roman"/>
          <w:sz w:val="28"/>
          <w:szCs w:val="28"/>
        </w:rPr>
        <w:t xml:space="preserve">«здравствуйте», «до свидания», </w:t>
      </w:r>
      <w:r w:rsidRPr="003454AE">
        <w:rPr>
          <w:rFonts w:ascii="Times New Roman" w:hAnsi="Times New Roman" w:cs="Times New Roman"/>
          <w:sz w:val="28"/>
          <w:szCs w:val="28"/>
        </w:rPr>
        <w:t>«спокойной ночи» (в семье, в группе)); имеет первичные представлени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3454AE">
        <w:rPr>
          <w:rFonts w:ascii="Times New Roman" w:hAnsi="Times New Roman" w:cs="Times New Roman"/>
          <w:sz w:val="28"/>
          <w:szCs w:val="28"/>
        </w:rPr>
        <w:t xml:space="preserve">об элементарных правилах поведения </w:t>
      </w:r>
      <w:r>
        <w:rPr>
          <w:rFonts w:ascii="Times New Roman" w:hAnsi="Times New Roman" w:cs="Times New Roman"/>
          <w:sz w:val="28"/>
          <w:szCs w:val="28"/>
        </w:rPr>
        <w:t xml:space="preserve">в детском саду, дома, на улице </w:t>
      </w:r>
      <w:r w:rsidRPr="003454AE">
        <w:rPr>
          <w:rFonts w:ascii="Times New Roman" w:hAnsi="Times New Roman" w:cs="Times New Roman"/>
          <w:sz w:val="28"/>
          <w:szCs w:val="28"/>
        </w:rPr>
        <w:t xml:space="preserve">и старается соблюдать их. 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 xml:space="preserve">• Владеет активной речью, включенной в общение; может обращаться 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>с вопросами и просьбами, понимает реч</w:t>
      </w:r>
      <w:r>
        <w:rPr>
          <w:rFonts w:ascii="Times New Roman" w:hAnsi="Times New Roman" w:cs="Times New Roman"/>
          <w:sz w:val="28"/>
          <w:szCs w:val="28"/>
        </w:rPr>
        <w:t>ь взрослых; знает названия окру</w:t>
      </w:r>
      <w:r w:rsidRPr="003454AE">
        <w:rPr>
          <w:rFonts w:ascii="Times New Roman" w:hAnsi="Times New Roman" w:cs="Times New Roman"/>
          <w:sz w:val="28"/>
          <w:szCs w:val="28"/>
        </w:rPr>
        <w:t xml:space="preserve">жающих предметов и игрушек. Речь становится полноценным средством 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lastRenderedPageBreak/>
        <w:t>общения с другими детьми.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 xml:space="preserve">• Стремится к общению </w:t>
      </w:r>
      <w:proofErr w:type="gramStart"/>
      <w:r w:rsidRPr="003454AE">
        <w:rPr>
          <w:rFonts w:ascii="Times New Roman" w:hAnsi="Times New Roman" w:cs="Times New Roman"/>
          <w:sz w:val="28"/>
          <w:szCs w:val="28"/>
        </w:rPr>
        <w:t>со</w:t>
      </w:r>
      <w:proofErr w:type="gramEnd"/>
      <w:r w:rsidRPr="003454AE">
        <w:rPr>
          <w:rFonts w:ascii="Times New Roman" w:hAnsi="Times New Roman" w:cs="Times New Roman"/>
          <w:sz w:val="28"/>
          <w:szCs w:val="28"/>
        </w:rPr>
        <w:t xml:space="preserve"> взрослы</w:t>
      </w:r>
      <w:r>
        <w:rPr>
          <w:rFonts w:ascii="Times New Roman" w:hAnsi="Times New Roman" w:cs="Times New Roman"/>
          <w:sz w:val="28"/>
          <w:szCs w:val="28"/>
        </w:rPr>
        <w:t>ми и активно подражает им в дви</w:t>
      </w:r>
      <w:r w:rsidRPr="003454AE">
        <w:rPr>
          <w:rFonts w:ascii="Times New Roman" w:hAnsi="Times New Roman" w:cs="Times New Roman"/>
          <w:sz w:val="28"/>
          <w:szCs w:val="28"/>
        </w:rPr>
        <w:t>жениях и действиях; появляются игры, в</w:t>
      </w:r>
      <w:r>
        <w:rPr>
          <w:rFonts w:ascii="Times New Roman" w:hAnsi="Times New Roman" w:cs="Times New Roman"/>
          <w:sz w:val="28"/>
          <w:szCs w:val="28"/>
        </w:rPr>
        <w:t xml:space="preserve"> которых ребенок воспроизводит </w:t>
      </w:r>
      <w:r w:rsidRPr="003454AE">
        <w:rPr>
          <w:rFonts w:ascii="Times New Roman" w:hAnsi="Times New Roman" w:cs="Times New Roman"/>
          <w:sz w:val="28"/>
          <w:szCs w:val="28"/>
        </w:rPr>
        <w:t>действия взрослого. Эмоционально откликается на игру,</w:t>
      </w:r>
      <w:r>
        <w:rPr>
          <w:rFonts w:ascii="Times New Roman" w:hAnsi="Times New Roman" w:cs="Times New Roman"/>
          <w:sz w:val="28"/>
          <w:szCs w:val="28"/>
        </w:rPr>
        <w:t xml:space="preserve"> предложенную </w:t>
      </w:r>
      <w:r w:rsidRPr="003454AE">
        <w:rPr>
          <w:rFonts w:ascii="Times New Roman" w:hAnsi="Times New Roman" w:cs="Times New Roman"/>
          <w:sz w:val="28"/>
          <w:szCs w:val="28"/>
        </w:rPr>
        <w:t>взрослым, принимает игровую задачу.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>• Проявляет интерес к сверстник</w:t>
      </w:r>
      <w:r>
        <w:rPr>
          <w:rFonts w:ascii="Times New Roman" w:hAnsi="Times New Roman" w:cs="Times New Roman"/>
          <w:sz w:val="28"/>
          <w:szCs w:val="28"/>
        </w:rPr>
        <w:t xml:space="preserve">ам; наблюдает за их действиями </w:t>
      </w:r>
      <w:r w:rsidRPr="003454AE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454AE">
        <w:rPr>
          <w:rFonts w:ascii="Times New Roman" w:hAnsi="Times New Roman" w:cs="Times New Roman"/>
          <w:sz w:val="28"/>
          <w:szCs w:val="28"/>
        </w:rPr>
        <w:t>одражает им. Умеет играть рядом со</w:t>
      </w:r>
      <w:r>
        <w:rPr>
          <w:rFonts w:ascii="Times New Roman" w:hAnsi="Times New Roman" w:cs="Times New Roman"/>
          <w:sz w:val="28"/>
          <w:szCs w:val="28"/>
        </w:rPr>
        <w:t xml:space="preserve"> сверстниками, не мешая им. Про</w:t>
      </w:r>
      <w:r w:rsidRPr="003454AE">
        <w:rPr>
          <w:rFonts w:ascii="Times New Roman" w:hAnsi="Times New Roman" w:cs="Times New Roman"/>
          <w:sz w:val="28"/>
          <w:szCs w:val="28"/>
        </w:rPr>
        <w:t>являет интерес к совместным играм небольшими группами.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>• Проявляет интерес к окружаю</w:t>
      </w:r>
      <w:r>
        <w:rPr>
          <w:rFonts w:ascii="Times New Roman" w:hAnsi="Times New Roman" w:cs="Times New Roman"/>
          <w:sz w:val="28"/>
          <w:szCs w:val="28"/>
        </w:rPr>
        <w:t xml:space="preserve">щему миру природы, с интересом </w:t>
      </w:r>
      <w:r w:rsidRPr="003454AE">
        <w:rPr>
          <w:rFonts w:ascii="Times New Roman" w:hAnsi="Times New Roman" w:cs="Times New Roman"/>
          <w:sz w:val="28"/>
          <w:szCs w:val="28"/>
        </w:rPr>
        <w:t>участвует в сезонных наблюдениях.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>• Проявляет интерес к стихам, пе</w:t>
      </w:r>
      <w:r>
        <w:rPr>
          <w:rFonts w:ascii="Times New Roman" w:hAnsi="Times New Roman" w:cs="Times New Roman"/>
          <w:sz w:val="28"/>
          <w:szCs w:val="28"/>
        </w:rPr>
        <w:t xml:space="preserve">сням и сказкам, рассматриванию </w:t>
      </w:r>
      <w:r w:rsidRPr="003454AE">
        <w:rPr>
          <w:rFonts w:ascii="Times New Roman" w:hAnsi="Times New Roman" w:cs="Times New Roman"/>
          <w:sz w:val="28"/>
          <w:szCs w:val="28"/>
        </w:rPr>
        <w:t>картинок, стремится двигаться под му</w:t>
      </w:r>
      <w:r>
        <w:rPr>
          <w:rFonts w:ascii="Times New Roman" w:hAnsi="Times New Roman" w:cs="Times New Roman"/>
          <w:sz w:val="28"/>
          <w:szCs w:val="28"/>
        </w:rPr>
        <w:t xml:space="preserve">зыку; эмоционально откликается </w:t>
      </w:r>
      <w:r w:rsidRPr="003454AE">
        <w:rPr>
          <w:rFonts w:ascii="Times New Roman" w:hAnsi="Times New Roman" w:cs="Times New Roman"/>
          <w:sz w:val="28"/>
          <w:szCs w:val="28"/>
        </w:rPr>
        <w:t>на различные произведения культуры и искусства.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 xml:space="preserve">• С пониманием следит за действиями </w:t>
      </w:r>
      <w:r>
        <w:rPr>
          <w:rFonts w:ascii="Times New Roman" w:hAnsi="Times New Roman" w:cs="Times New Roman"/>
          <w:sz w:val="28"/>
          <w:szCs w:val="28"/>
        </w:rPr>
        <w:t>героев кукольного театра; прояв</w:t>
      </w:r>
      <w:r w:rsidRPr="003454AE">
        <w:rPr>
          <w:rFonts w:ascii="Times New Roman" w:hAnsi="Times New Roman" w:cs="Times New Roman"/>
          <w:sz w:val="28"/>
          <w:szCs w:val="28"/>
        </w:rPr>
        <w:t>ляет желание участвовать в театрализованных и сюжетно-ролевых играх.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454AE">
        <w:rPr>
          <w:rFonts w:ascii="Times New Roman" w:hAnsi="Times New Roman" w:cs="Times New Roman"/>
          <w:sz w:val="28"/>
          <w:szCs w:val="28"/>
        </w:rPr>
        <w:t xml:space="preserve">• Проявляет интерес к продуктивной деятельности (рисование, лепка, </w:t>
      </w:r>
      <w:proofErr w:type="gramEnd"/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>конструирование, аппликация).</w:t>
      </w:r>
    </w:p>
    <w:p w:rsidR="00BB1C7A" w:rsidRPr="003454AE" w:rsidRDefault="00BB1C7A" w:rsidP="00BB1C7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454AE">
        <w:rPr>
          <w:rFonts w:ascii="Times New Roman" w:hAnsi="Times New Roman" w:cs="Times New Roman"/>
          <w:sz w:val="28"/>
          <w:szCs w:val="28"/>
        </w:rPr>
        <w:t>• У ребенка развита крупная мотор</w:t>
      </w:r>
      <w:r>
        <w:rPr>
          <w:rFonts w:ascii="Times New Roman" w:hAnsi="Times New Roman" w:cs="Times New Roman"/>
          <w:sz w:val="28"/>
          <w:szCs w:val="28"/>
        </w:rPr>
        <w:t>ика, он стремится осваивать раз</w:t>
      </w:r>
      <w:r w:rsidRPr="003454AE">
        <w:rPr>
          <w:rFonts w:ascii="Times New Roman" w:hAnsi="Times New Roman" w:cs="Times New Roman"/>
          <w:sz w:val="28"/>
          <w:szCs w:val="28"/>
        </w:rPr>
        <w:t>личные виды движений (бег, лазанье, пер</w:t>
      </w:r>
      <w:r>
        <w:rPr>
          <w:rFonts w:ascii="Times New Roman" w:hAnsi="Times New Roman" w:cs="Times New Roman"/>
          <w:sz w:val="28"/>
          <w:szCs w:val="28"/>
        </w:rPr>
        <w:t xml:space="preserve">ешагивание и пр.). С интересом </w:t>
      </w:r>
      <w:r w:rsidRPr="003454AE">
        <w:rPr>
          <w:rFonts w:ascii="Times New Roman" w:hAnsi="Times New Roman" w:cs="Times New Roman"/>
          <w:sz w:val="28"/>
          <w:szCs w:val="28"/>
        </w:rPr>
        <w:t>участвует в подвижных играх с прос</w:t>
      </w:r>
      <w:r>
        <w:rPr>
          <w:rFonts w:ascii="Times New Roman" w:hAnsi="Times New Roman" w:cs="Times New Roman"/>
          <w:sz w:val="28"/>
          <w:szCs w:val="28"/>
        </w:rPr>
        <w:t>тым содержанием, несложными дви</w:t>
      </w:r>
      <w:r w:rsidRPr="003454AE">
        <w:rPr>
          <w:rFonts w:ascii="Times New Roman" w:hAnsi="Times New Roman" w:cs="Times New Roman"/>
          <w:sz w:val="28"/>
          <w:szCs w:val="28"/>
        </w:rPr>
        <w:t xml:space="preserve">жениями. </w:t>
      </w:r>
    </w:p>
    <w:p w:rsidR="005C4651" w:rsidRDefault="005C4651"/>
    <w:sectPr w:rsidR="005C4651" w:rsidSect="005C46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B1C7A"/>
    <w:rsid w:val="002F1451"/>
    <w:rsid w:val="005C4651"/>
    <w:rsid w:val="00BB1C7A"/>
    <w:rsid w:val="00C36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1C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569</Words>
  <Characters>3248</Characters>
  <Application>Microsoft Office Word</Application>
  <DocSecurity>0</DocSecurity>
  <Lines>27</Lines>
  <Paragraphs>7</Paragraphs>
  <ScaleCrop>false</ScaleCrop>
  <Company>Microsoft</Company>
  <LinksUpToDate>false</LinksUpToDate>
  <CharactersWithSpaces>3810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2015-12-02T09:36:00Z</dcterms:created>
  <dcterms:modified xsi:type="dcterms:W3CDTF">2015-12-02T09:36:00Z</dcterms:modified>
</cp:coreProperties>
</file>